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F4" w:rsidRDefault="00CF6CF4" w:rsidP="00460641">
      <w:pPr>
        <w:jc w:val="both"/>
        <w:rPr>
          <w:rFonts w:ascii="Times New Roman" w:hAnsi="Times New Roman" w:cs="Times New Roman"/>
          <w:b/>
          <w:sz w:val="24"/>
        </w:rPr>
      </w:pPr>
    </w:p>
    <w:p w:rsidR="00651C59" w:rsidRPr="006362ED" w:rsidRDefault="00CF6CF4" w:rsidP="004606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профессиональные программы (п</w:t>
      </w:r>
      <w:r w:rsidR="00055C87" w:rsidRPr="006362ED">
        <w:rPr>
          <w:rFonts w:ascii="Times New Roman" w:hAnsi="Times New Roman" w:cs="Times New Roman"/>
          <w:b/>
          <w:sz w:val="24"/>
        </w:rPr>
        <w:t xml:space="preserve">рограммы повышения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="00055C87" w:rsidRPr="006362ED">
        <w:rPr>
          <w:rFonts w:ascii="Times New Roman" w:hAnsi="Times New Roman" w:cs="Times New Roman"/>
          <w:b/>
          <w:sz w:val="24"/>
        </w:rPr>
        <w:t>квалификации</w:t>
      </w:r>
      <w:r>
        <w:rPr>
          <w:rFonts w:ascii="Times New Roman" w:hAnsi="Times New Roman" w:cs="Times New Roman"/>
          <w:b/>
          <w:sz w:val="24"/>
        </w:rPr>
        <w:t>), направленные на р</w:t>
      </w:r>
      <w:r w:rsidR="00055C87" w:rsidRPr="006362ED">
        <w:rPr>
          <w:rFonts w:ascii="Times New Roman" w:hAnsi="Times New Roman" w:cs="Times New Roman"/>
          <w:b/>
          <w:sz w:val="24"/>
        </w:rPr>
        <w:t xml:space="preserve">азвитие талантов </w:t>
      </w:r>
      <w:r w:rsidR="00A03C89">
        <w:rPr>
          <w:rFonts w:ascii="Times New Roman" w:hAnsi="Times New Roman" w:cs="Times New Roman"/>
          <w:b/>
          <w:sz w:val="24"/>
        </w:rPr>
        <w:t xml:space="preserve">обучающихся, </w:t>
      </w:r>
      <w:bookmarkStart w:id="0" w:name="_GoBack"/>
      <w:bookmarkEnd w:id="0"/>
      <w:r w:rsidR="00A03C89">
        <w:rPr>
          <w:rFonts w:ascii="Times New Roman" w:hAnsi="Times New Roman" w:cs="Times New Roman"/>
          <w:b/>
          <w:sz w:val="24"/>
        </w:rPr>
        <w:t xml:space="preserve">реализуемые </w:t>
      </w:r>
      <w:r w:rsidR="00A03C89" w:rsidRPr="006362ED">
        <w:rPr>
          <w:rFonts w:ascii="Times New Roman" w:hAnsi="Times New Roman" w:cs="Times New Roman"/>
          <w:b/>
          <w:sz w:val="24"/>
        </w:rPr>
        <w:t>образовательными</w:t>
      </w:r>
      <w:r>
        <w:rPr>
          <w:rFonts w:ascii="Times New Roman" w:hAnsi="Times New Roman" w:cs="Times New Roman"/>
          <w:b/>
          <w:sz w:val="24"/>
        </w:rPr>
        <w:t xml:space="preserve"> организациями Невского района Санкт-Петербурга и СПб АППО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122"/>
        <w:gridCol w:w="3402"/>
        <w:gridCol w:w="1275"/>
        <w:gridCol w:w="1985"/>
        <w:gridCol w:w="5953"/>
      </w:tblGrid>
      <w:tr w:rsidR="00BB4542" w:rsidRPr="006362ED" w:rsidTr="00BB4542">
        <w:tc>
          <w:tcPr>
            <w:tcW w:w="2122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2ED">
              <w:rPr>
                <w:rFonts w:ascii="Times New Roman" w:hAnsi="Times New Roman" w:cs="Times New Roman"/>
                <w:b/>
              </w:rPr>
              <w:t>Площадка</w:t>
            </w:r>
          </w:p>
        </w:tc>
        <w:tc>
          <w:tcPr>
            <w:tcW w:w="3402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2ED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1275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2E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985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2ED">
              <w:rPr>
                <w:rFonts w:ascii="Times New Roman" w:hAnsi="Times New Roman" w:cs="Times New Roman"/>
                <w:b/>
              </w:rPr>
              <w:t>Категория слушателей</w:t>
            </w:r>
          </w:p>
        </w:tc>
        <w:tc>
          <w:tcPr>
            <w:tcW w:w="5953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2ED">
              <w:rPr>
                <w:rFonts w:ascii="Times New Roman" w:hAnsi="Times New Roman" w:cs="Times New Roman"/>
                <w:b/>
              </w:rPr>
              <w:t>Краткая аннотация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055C8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ГБУ </w:t>
            </w:r>
            <w:r w:rsidRPr="006362ED">
              <w:rPr>
                <w:rFonts w:ascii="Times New Roman" w:hAnsi="Times New Roman" w:cs="Times New Roman"/>
              </w:rPr>
              <w:t>ИМЦ Невского района</w:t>
            </w:r>
          </w:p>
        </w:tc>
        <w:tc>
          <w:tcPr>
            <w:tcW w:w="340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>Внеурочная деятельность по математике в контексте ФГОС</w:t>
            </w:r>
          </w:p>
        </w:tc>
        <w:tc>
          <w:tcPr>
            <w:tcW w:w="1275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985" w:type="dxa"/>
          </w:tcPr>
          <w:p w:rsidR="00460641" w:rsidRPr="006362ED" w:rsidRDefault="00460641" w:rsidP="00BB4542">
            <w:pPr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5953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6362ED">
              <w:rPr>
                <w:rStyle w:val="c4"/>
                <w:rFonts w:ascii="Times New Roman" w:hAnsi="Times New Roman" w:cs="Times New Roman"/>
              </w:rPr>
              <w:t xml:space="preserve">Программа позволяет педагогам овладеть рациональными приемами работы </w:t>
            </w:r>
            <w:r w:rsidRPr="006362ED">
              <w:rPr>
                <w:rFonts w:ascii="Times New Roman" w:hAnsi="Times New Roman" w:cs="Times New Roman"/>
              </w:rPr>
              <w:t>с одаренными детьми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62ED">
              <w:rPr>
                <w:rFonts w:ascii="Times New Roman" w:hAnsi="Times New Roman" w:cs="Times New Roman"/>
              </w:rPr>
              <w:t>выявление одаренных детей;</w:t>
            </w:r>
          </w:p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62ED">
              <w:rPr>
                <w:rFonts w:ascii="Times New Roman" w:hAnsi="Times New Roman" w:cs="Times New Roman"/>
              </w:rPr>
              <w:t>развитие творческих способностей на уроках;</w:t>
            </w:r>
          </w:p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62ED">
              <w:rPr>
                <w:rFonts w:ascii="Times New Roman" w:hAnsi="Times New Roman" w:cs="Times New Roman"/>
              </w:rPr>
              <w:t>развитие способностей во внеурочной деятельности (олимпиады, конкурсы, индивидуальная работа);</w:t>
            </w:r>
          </w:p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62ED">
              <w:rPr>
                <w:rFonts w:ascii="Times New Roman" w:hAnsi="Times New Roman" w:cs="Times New Roman"/>
              </w:rPr>
              <w:t>создание условий для всестороннего развития одаренных детей.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055C8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ГБУ </w:t>
            </w:r>
            <w:r w:rsidRPr="006362ED">
              <w:rPr>
                <w:rFonts w:ascii="Times New Roman" w:hAnsi="Times New Roman" w:cs="Times New Roman"/>
              </w:rPr>
              <w:t>ИМЦ Невского района</w:t>
            </w:r>
          </w:p>
        </w:tc>
        <w:tc>
          <w:tcPr>
            <w:tcW w:w="340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>Проектирование мультимедиа</w:t>
            </w:r>
          </w:p>
        </w:tc>
        <w:tc>
          <w:tcPr>
            <w:tcW w:w="1275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460641" w:rsidRPr="006362ED" w:rsidRDefault="00460641" w:rsidP="00BB4542">
            <w:pPr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5953" w:type="dxa"/>
          </w:tcPr>
          <w:p w:rsidR="00460641" w:rsidRPr="006362ED" w:rsidRDefault="00460641" w:rsidP="00460641">
            <w:pPr>
              <w:pStyle w:val="20"/>
              <w:shd w:val="clear" w:color="auto" w:fill="auto"/>
            </w:pPr>
            <w:r w:rsidRPr="006362ED">
              <w:t xml:space="preserve">Программа </w:t>
            </w:r>
            <w:r w:rsidR="00A03C89">
              <w:t xml:space="preserve">обеспечивает </w:t>
            </w:r>
            <w:r w:rsidR="00A03C89" w:rsidRPr="006362ED">
              <w:t>педагогам</w:t>
            </w:r>
            <w:r w:rsidRPr="006362ED">
              <w:t xml:space="preserve"> формирова</w:t>
            </w:r>
            <w:r>
              <w:t>ние</w:t>
            </w:r>
            <w:r w:rsidRPr="006362ED">
              <w:t xml:space="preserve"> компетенции в работе с одаренными детьми. Акцент делается на развитии мышления, которое определяет способность человека оперативно обрабатывать информацию, принимать обоснованные решения, создавать учебную мультимедиа продукцию. В данном курсе применяется системный подход. Программа позволяет аккумулировать знания из разных предметных областей и реально можно воплотить идею развития системного мышления у каждого обучающегося.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055C8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ГБУ </w:t>
            </w:r>
            <w:r w:rsidRPr="006362ED">
              <w:rPr>
                <w:rFonts w:ascii="Times New Roman" w:hAnsi="Times New Roman" w:cs="Times New Roman"/>
              </w:rPr>
              <w:t>ИМЦ Невского района</w:t>
            </w:r>
          </w:p>
        </w:tc>
        <w:tc>
          <w:tcPr>
            <w:tcW w:w="340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 xml:space="preserve">Содержание, формы и методы воспитательной работы классного руководителя в условиях внедрения ФГОС </w:t>
            </w:r>
          </w:p>
        </w:tc>
        <w:tc>
          <w:tcPr>
            <w:tcW w:w="1275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CF6CF4">
              <w:rPr>
                <w:rFonts w:ascii="Times New Roman" w:hAnsi="Times New Roman" w:cs="Times New Roman"/>
              </w:rPr>
              <w:t>Педагоги образовательных организаций</w:t>
            </w:r>
            <w:r>
              <w:rPr>
                <w:rFonts w:ascii="Times New Roman" w:hAnsi="Times New Roman" w:cs="Times New Roman"/>
              </w:rPr>
              <w:t>,</w:t>
            </w:r>
            <w:r w:rsidRPr="00CF6CF4">
              <w:rPr>
                <w:rFonts w:ascii="Times New Roman" w:hAnsi="Times New Roman" w:cs="Times New Roman"/>
              </w:rPr>
              <w:t xml:space="preserve"> </w:t>
            </w:r>
            <w:r w:rsidRPr="006362E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5953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>Программа позволяет педагог</w:t>
            </w:r>
            <w:r>
              <w:rPr>
                <w:rFonts w:ascii="Times New Roman" w:hAnsi="Times New Roman" w:cs="Times New Roman"/>
              </w:rPr>
              <w:t>ам</w:t>
            </w:r>
            <w:r w:rsidRPr="006362ED">
              <w:rPr>
                <w:rFonts w:ascii="Times New Roman" w:hAnsi="Times New Roman" w:cs="Times New Roman"/>
              </w:rPr>
              <w:t xml:space="preserve"> совершенствовать теоретико-методологические и практико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6362ED">
              <w:rPr>
                <w:rFonts w:ascii="Times New Roman" w:hAnsi="Times New Roman" w:cs="Times New Roman"/>
              </w:rPr>
              <w:t>ориентированные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62ED">
              <w:rPr>
                <w:rFonts w:ascii="Times New Roman" w:hAnsi="Times New Roman" w:cs="Times New Roman"/>
              </w:rPr>
              <w:t xml:space="preserve"> знания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62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6362ED">
              <w:rPr>
                <w:rFonts w:ascii="Times New Roman" w:hAnsi="Times New Roman" w:cs="Times New Roman"/>
              </w:rPr>
              <w:t xml:space="preserve">сваивать </w:t>
            </w:r>
            <w:r>
              <w:rPr>
                <w:rFonts w:ascii="Times New Roman" w:hAnsi="Times New Roman" w:cs="Times New Roman"/>
              </w:rPr>
              <w:t xml:space="preserve">практики </w:t>
            </w:r>
            <w:r w:rsidRPr="006362ED">
              <w:rPr>
                <w:rFonts w:ascii="Times New Roman" w:hAnsi="Times New Roman" w:cs="Times New Roman"/>
              </w:rPr>
              <w:t xml:space="preserve"> работы с одаренными детьми</w:t>
            </w:r>
            <w:r>
              <w:rPr>
                <w:rFonts w:ascii="Times New Roman" w:hAnsi="Times New Roman" w:cs="Times New Roman"/>
              </w:rPr>
              <w:t xml:space="preserve">, практики </w:t>
            </w:r>
            <w:r w:rsidRPr="006362ED">
              <w:rPr>
                <w:rFonts w:ascii="Times New Roman" w:hAnsi="Times New Roman" w:cs="Times New Roman"/>
              </w:rPr>
              <w:t xml:space="preserve"> использования инновационных технологий, необходимых в воспитательной работе.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055C8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ГБУ </w:t>
            </w:r>
            <w:r w:rsidRPr="006362ED">
              <w:rPr>
                <w:rFonts w:ascii="Times New Roman" w:hAnsi="Times New Roman" w:cs="Times New Roman"/>
              </w:rPr>
              <w:t>ИМЦ Невского района</w:t>
            </w:r>
          </w:p>
        </w:tc>
        <w:tc>
          <w:tcPr>
            <w:tcW w:w="340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>Метод проектов как средство активизации познавательной деятельности и развития креативности обучающихся в условиях реализации ФГОС НОО и ООО</w:t>
            </w:r>
          </w:p>
        </w:tc>
        <w:tc>
          <w:tcPr>
            <w:tcW w:w="1275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CF6CF4">
              <w:rPr>
                <w:rFonts w:ascii="Times New Roman" w:hAnsi="Times New Roman" w:cs="Times New Roman"/>
              </w:rPr>
              <w:t>Педагоги образовательных организаций</w:t>
            </w:r>
          </w:p>
        </w:tc>
        <w:tc>
          <w:tcPr>
            <w:tcW w:w="5953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6362ED">
              <w:rPr>
                <w:rStyle w:val="c4"/>
                <w:rFonts w:ascii="Times New Roman" w:hAnsi="Times New Roman" w:cs="Times New Roman"/>
              </w:rPr>
              <w:t xml:space="preserve">Программа позволяет педагогам овладеть </w:t>
            </w:r>
            <w:r>
              <w:rPr>
                <w:rStyle w:val="c4"/>
                <w:rFonts w:ascii="Times New Roman" w:hAnsi="Times New Roman" w:cs="Times New Roman"/>
              </w:rPr>
              <w:t xml:space="preserve">практикой </w:t>
            </w:r>
            <w:r w:rsidRPr="006362ED">
              <w:rPr>
                <w:rStyle w:val="c4"/>
                <w:rFonts w:ascii="Times New Roman" w:hAnsi="Times New Roman" w:cs="Times New Roman"/>
              </w:rPr>
              <w:t xml:space="preserve"> работы по планированию и выстраиванию проектной деятельности с обучающимися начальной и основной школы </w:t>
            </w:r>
            <w:r w:rsidRPr="006362ED">
              <w:rPr>
                <w:rFonts w:ascii="Times New Roman" w:hAnsi="Times New Roman" w:cs="Times New Roman"/>
              </w:rPr>
              <w:t>над индивидуальными и групповыми проектами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6362ED" w:rsidRDefault="00460641" w:rsidP="0046064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055C8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ГБУ ДО ЦППМСП Невского района</w:t>
            </w:r>
          </w:p>
        </w:tc>
        <w:tc>
          <w:tcPr>
            <w:tcW w:w="340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hAnsi="Times New Roman" w:cs="Times New Roman"/>
              </w:rPr>
              <w:t xml:space="preserve">Профилактика школьной </w:t>
            </w:r>
            <w:proofErr w:type="spellStart"/>
            <w:r w:rsidRPr="006362ED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362ED">
              <w:rPr>
                <w:rFonts w:ascii="Times New Roman" w:hAnsi="Times New Roman" w:cs="Times New Roman"/>
              </w:rPr>
              <w:t xml:space="preserve"> одарённых детей</w:t>
            </w:r>
          </w:p>
        </w:tc>
        <w:tc>
          <w:tcPr>
            <w:tcW w:w="1275" w:type="dxa"/>
          </w:tcPr>
          <w:p w:rsidR="00460641" w:rsidRPr="006362ED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36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CF6CF4">
              <w:rPr>
                <w:rFonts w:ascii="Times New Roman" w:hAnsi="Times New Roman" w:cs="Times New Roman"/>
              </w:rPr>
              <w:t>Педагоги образовательных организаций</w:t>
            </w:r>
          </w:p>
        </w:tc>
        <w:tc>
          <w:tcPr>
            <w:tcW w:w="5953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6362ED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нацелена на </w:t>
            </w:r>
            <w:r w:rsidRPr="00656DC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успешной адаптации одарённых детей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образовательной организации.  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055C87" w:rsidRDefault="00460641" w:rsidP="0046064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СПб АППО</w:t>
            </w:r>
          </w:p>
        </w:tc>
        <w:tc>
          <w:tcPr>
            <w:tcW w:w="3402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и технологии внеурочной деятельности: реализация ФГОС ОО</w:t>
            </w:r>
          </w:p>
        </w:tc>
        <w:tc>
          <w:tcPr>
            <w:tcW w:w="1275" w:type="dxa"/>
          </w:tcPr>
          <w:p w:rsidR="00460641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985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Специалисты, не имеющие педагогического образования</w:t>
            </w:r>
          </w:p>
        </w:tc>
        <w:tc>
          <w:tcPr>
            <w:tcW w:w="5953" w:type="dxa"/>
          </w:tcPr>
          <w:p w:rsidR="00460641" w:rsidRPr="006362ED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ориентирована на специалистов, не имеющих педагогического образования и работающих в системе дополнительного обучения школьников. Позволит овладеть новыми компетенциями  в профессиональной деятельности.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055C87" w:rsidRDefault="00460641" w:rsidP="0046064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СПб АППО</w:t>
            </w:r>
          </w:p>
        </w:tc>
        <w:tc>
          <w:tcPr>
            <w:tcW w:w="3402" w:type="dxa"/>
          </w:tcPr>
          <w:p w:rsidR="00460641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и методические основы модернизации дополнительного образования в области художественного творчества</w:t>
            </w:r>
          </w:p>
        </w:tc>
        <w:tc>
          <w:tcPr>
            <w:tcW w:w="1275" w:type="dxa"/>
          </w:tcPr>
          <w:p w:rsidR="00460641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985" w:type="dxa"/>
          </w:tcPr>
          <w:p w:rsidR="00460641" w:rsidRPr="006362ED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 w:rsidRPr="00460641">
              <w:rPr>
                <w:rFonts w:ascii="Times New Roman" w:hAnsi="Times New Roman" w:cs="Times New Roman"/>
              </w:rPr>
              <w:t>Педагоги образовательных организаций</w:t>
            </w:r>
          </w:p>
        </w:tc>
        <w:tc>
          <w:tcPr>
            <w:tcW w:w="5953" w:type="dxa"/>
          </w:tcPr>
          <w:p w:rsid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Прохождение курса дает возможность получить опыт проектирования культурно-образовательных программ в области дополнительного образования художественной направленности, овладеть богатым педагогическим инструментарием, который поможет успешно выстроить образовательные стратегии личностного и профессионального самоопределения обучающихся в соответствии с тенденциями модернизации системы дополнительного образования детей и взрослых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055C87" w:rsidRDefault="00460641" w:rsidP="0046064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СПб АППО</w:t>
            </w:r>
          </w:p>
        </w:tc>
        <w:tc>
          <w:tcPr>
            <w:tcW w:w="3402" w:type="dxa"/>
          </w:tcPr>
          <w:p w:rsidR="00460641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образовательных результатов школьников в условиях реализации ФГОС</w:t>
            </w:r>
          </w:p>
        </w:tc>
        <w:tc>
          <w:tcPr>
            <w:tcW w:w="1275" w:type="dxa"/>
          </w:tcPr>
          <w:p w:rsidR="00460641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985" w:type="dxa"/>
          </w:tcPr>
          <w:p w:rsidR="00460641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Руководители, п</w:t>
            </w:r>
            <w:r w:rsidRPr="00460641">
              <w:rPr>
                <w:rFonts w:ascii="Times New Roman" w:hAnsi="Times New Roman" w:cs="Times New Roman"/>
              </w:rPr>
              <w:t>едагоги</w:t>
            </w:r>
            <w:r>
              <w:rPr>
                <w:rFonts w:ascii="Times New Roman" w:hAnsi="Times New Roman" w:cs="Times New Roman"/>
              </w:rPr>
              <w:t xml:space="preserve">, методисты </w:t>
            </w:r>
            <w:r w:rsidRPr="00460641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</w:tcPr>
          <w:p w:rsid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предполагает анализ следующих направлений:</w:t>
            </w:r>
          </w:p>
          <w:p w:rsidR="00460641" w:rsidRP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</w:t>
            </w:r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>онцептуальность направлений деятельности по достижению качества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работе с одаренными детьми;</w:t>
            </w:r>
          </w:p>
          <w:p w:rsidR="00460641" w:rsidRP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>етапредметная</w:t>
            </w:r>
            <w:proofErr w:type="spellEnd"/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 xml:space="preserve"> сущность образовательных результатов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60641" w:rsidRP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>собенности организации образовательного процесса на разных ступенях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60641" w:rsidRP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 xml:space="preserve">роектный метод в системе </w:t>
            </w:r>
            <w:proofErr w:type="spellStart"/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="00BB45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контроля.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055C87" w:rsidRDefault="00460641" w:rsidP="0046064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СПб АППО</w:t>
            </w:r>
          </w:p>
        </w:tc>
        <w:tc>
          <w:tcPr>
            <w:tcW w:w="3402" w:type="dxa"/>
          </w:tcPr>
          <w:p w:rsidR="00460641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урочной и внеурочной деятельности в соответствии с ФГОС НОО</w:t>
            </w:r>
          </w:p>
        </w:tc>
        <w:tc>
          <w:tcPr>
            <w:tcW w:w="1275" w:type="dxa"/>
          </w:tcPr>
          <w:p w:rsidR="00460641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460641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р</w:t>
            </w:r>
            <w:r w:rsidRPr="00460641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ей</w:t>
            </w:r>
            <w:r w:rsidRPr="00460641">
              <w:rPr>
                <w:rFonts w:ascii="Times New Roman" w:hAnsi="Times New Roman" w:cs="Times New Roman"/>
              </w:rPr>
              <w:t xml:space="preserve">, педагоги, методисты  образовательных организаций </w:t>
            </w:r>
          </w:p>
        </w:tc>
        <w:tc>
          <w:tcPr>
            <w:tcW w:w="5953" w:type="dxa"/>
          </w:tcPr>
          <w:p w:rsid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направлена на формирование следующих компетенций:</w:t>
            </w:r>
          </w:p>
          <w:p w:rsidR="00460641" w:rsidRP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</w:t>
            </w:r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>еализация в педагогической деятельности ценностных ориентиров, методологических установок ФГОС НОО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60641" w:rsidRP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>рганизация образовательного процесса через урочную и внеурочную деятельность в соответствии с ФГОС начального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60641" w:rsidRP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>роектирование внеурочной деятельности</w:t>
            </w:r>
            <w:r w:rsidR="00BB45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606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B4542" w:rsidRPr="006362ED" w:rsidTr="00BB4542">
        <w:tc>
          <w:tcPr>
            <w:tcW w:w="2122" w:type="dxa"/>
          </w:tcPr>
          <w:p w:rsidR="00460641" w:rsidRPr="00055C87" w:rsidRDefault="00460641" w:rsidP="00460641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СПб АППО</w:t>
            </w:r>
          </w:p>
        </w:tc>
        <w:tc>
          <w:tcPr>
            <w:tcW w:w="3402" w:type="dxa"/>
          </w:tcPr>
          <w:p w:rsidR="00460641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универсальных учебных действий на уроках биологии и во внеурочной деятельности</w:t>
            </w:r>
          </w:p>
        </w:tc>
        <w:tc>
          <w:tcPr>
            <w:tcW w:w="1275" w:type="dxa"/>
          </w:tcPr>
          <w:p w:rsidR="00460641" w:rsidRDefault="00460641" w:rsidP="00BB4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985" w:type="dxa"/>
          </w:tcPr>
          <w:p w:rsidR="00460641" w:rsidRDefault="00460641" w:rsidP="0046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химии, биологии, географии, физики</w:t>
            </w:r>
            <w:r w:rsidRPr="00460641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3" w:type="dxa"/>
          </w:tcPr>
          <w:p w:rsidR="00460641" w:rsidRDefault="00460641" w:rsidP="004606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нацелена на достижение качественных образовательных результатов, необходимых для самостоятельности и самоорганизации школьников, развитие способности к созидательной деятельности, т.е. создание на уроке и </w:t>
            </w:r>
            <w:r w:rsidR="00BB4542">
              <w:rPr>
                <w:rFonts w:ascii="Times New Roman" w:eastAsia="Times New Roman" w:hAnsi="Times New Roman" w:cs="Times New Roman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внеурочной деятельности условий для освоения учащимися универсальных учебных действий (УДД)</w:t>
            </w:r>
            <w:r w:rsidR="00BB45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055C87" w:rsidRDefault="00055C87" w:rsidP="00460641">
      <w:pPr>
        <w:jc w:val="both"/>
      </w:pPr>
    </w:p>
    <w:sectPr w:rsidR="00055C87" w:rsidSect="00FD19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D47D5"/>
    <w:multiLevelType w:val="hybridMultilevel"/>
    <w:tmpl w:val="041E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C6735"/>
    <w:multiLevelType w:val="hybridMultilevel"/>
    <w:tmpl w:val="57E2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26693"/>
    <w:multiLevelType w:val="hybridMultilevel"/>
    <w:tmpl w:val="C440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03"/>
    <w:rsid w:val="00055C87"/>
    <w:rsid w:val="00062703"/>
    <w:rsid w:val="000868D1"/>
    <w:rsid w:val="000E6D76"/>
    <w:rsid w:val="001A6563"/>
    <w:rsid w:val="001B30F2"/>
    <w:rsid w:val="002A4990"/>
    <w:rsid w:val="003500D4"/>
    <w:rsid w:val="00460641"/>
    <w:rsid w:val="00466B7D"/>
    <w:rsid w:val="004C6B61"/>
    <w:rsid w:val="0063247A"/>
    <w:rsid w:val="006362ED"/>
    <w:rsid w:val="00651C59"/>
    <w:rsid w:val="00656DC0"/>
    <w:rsid w:val="008E1125"/>
    <w:rsid w:val="00A03C89"/>
    <w:rsid w:val="00A314ED"/>
    <w:rsid w:val="00BB4542"/>
    <w:rsid w:val="00BC7BBF"/>
    <w:rsid w:val="00BF43D6"/>
    <w:rsid w:val="00C41FFB"/>
    <w:rsid w:val="00C43908"/>
    <w:rsid w:val="00CF6CF4"/>
    <w:rsid w:val="00F33FE5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16211-6D34-4A06-A87F-126A6366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5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rsid w:val="001B30F2"/>
  </w:style>
  <w:style w:type="character" w:customStyle="1" w:styleId="2">
    <w:name w:val="Основной текст (2)_"/>
    <w:basedOn w:val="a0"/>
    <w:link w:val="20"/>
    <w:locked/>
    <w:rsid w:val="001B30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0F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3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ogi@imc-nev.ru</cp:lastModifiedBy>
  <cp:revision>4</cp:revision>
  <dcterms:created xsi:type="dcterms:W3CDTF">2017-11-01T11:10:00Z</dcterms:created>
  <dcterms:modified xsi:type="dcterms:W3CDTF">2017-11-08T08:34:00Z</dcterms:modified>
</cp:coreProperties>
</file>